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F8" w:rsidRDefault="006817F8" w:rsidP="006817F8">
      <w:pPr>
        <w:ind w:firstLine="640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6817F8" w:rsidRDefault="006817F8" w:rsidP="006817F8">
      <w:pPr>
        <w:rPr>
          <w:rStyle w:val="a3"/>
          <w:rFonts w:ascii="仿宋_GB2312" w:eastAsia="仿宋_GB2312" w:hint="eastAsia"/>
          <w:b w:val="0"/>
          <w:sz w:val="32"/>
          <w:szCs w:val="32"/>
        </w:rPr>
      </w:pPr>
    </w:p>
    <w:p w:rsidR="006817F8" w:rsidRDefault="006817F8" w:rsidP="006817F8">
      <w:pPr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“吉林技能名师”评选工作领导小组</w:t>
      </w:r>
    </w:p>
    <w:p w:rsidR="006817F8" w:rsidRDefault="006817F8" w:rsidP="006817F8">
      <w:pPr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及办公室成员名单</w:t>
      </w:r>
    </w:p>
    <w:p w:rsidR="006817F8" w:rsidRDefault="006817F8" w:rsidP="006817F8">
      <w:pPr>
        <w:rPr>
          <w:rFonts w:ascii="仿宋_GB2312" w:eastAsia="仿宋_GB2312" w:hint="eastAsia"/>
          <w:sz w:val="32"/>
          <w:szCs w:val="32"/>
        </w:rPr>
      </w:pPr>
    </w:p>
    <w:p w:rsidR="006817F8" w:rsidRDefault="006817F8" w:rsidP="006817F8">
      <w:pPr>
        <w:ind w:firstLine="630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一、领导小组</w:t>
      </w:r>
    </w:p>
    <w:p w:rsidR="006817F8" w:rsidRDefault="006817F8" w:rsidP="006817F8">
      <w:pPr>
        <w:ind w:firstLine="63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组  长：吴  兰  </w:t>
      </w:r>
      <w:r>
        <w:rPr>
          <w:rFonts w:ascii="仿宋_GB2312" w:eastAsia="仿宋_GB2312" w:hAnsi="宋体" w:cs="宋体" w:hint="eastAsia"/>
          <w:spacing w:val="-14"/>
          <w:kern w:val="0"/>
          <w:sz w:val="32"/>
          <w:szCs w:val="32"/>
        </w:rPr>
        <w:t>省委组织部副部长、省人社厅党组书记、厅长</w:t>
      </w:r>
    </w:p>
    <w:p w:rsidR="006817F8" w:rsidRDefault="006817F8" w:rsidP="006817F8">
      <w:pPr>
        <w:ind w:firstLine="63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副组长：姬国海  省人社厅副厅长</w:t>
      </w:r>
    </w:p>
    <w:p w:rsidR="006817F8" w:rsidRDefault="006817F8" w:rsidP="006817F8">
      <w:pPr>
        <w:ind w:firstLine="63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成  员：刘志峰  省人社厅职业能力建设处处长</w:t>
      </w:r>
    </w:p>
    <w:p w:rsidR="006817F8" w:rsidRDefault="006817F8" w:rsidP="006817F8">
      <w:pPr>
        <w:ind w:firstLineChars="595" w:firstLine="190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何树峰  省人社厅人才开发处处长</w:t>
      </w:r>
    </w:p>
    <w:p w:rsidR="006817F8" w:rsidRDefault="006817F8" w:rsidP="006817F8">
      <w:pPr>
        <w:ind w:firstLineChars="595" w:firstLine="190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高春敏  省人社厅规划财务处处长</w:t>
      </w:r>
    </w:p>
    <w:p w:rsidR="006817F8" w:rsidRDefault="006817F8" w:rsidP="006817F8">
      <w:pPr>
        <w:ind w:firstLineChars="595" w:firstLine="190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张  弘  省人社厅专业技术人员管理处处长</w:t>
      </w:r>
    </w:p>
    <w:p w:rsidR="006817F8" w:rsidRDefault="006817F8" w:rsidP="006817F8">
      <w:pPr>
        <w:ind w:firstLineChars="595" w:firstLine="1904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唐玉华  省评比达标表彰办主任</w:t>
      </w:r>
    </w:p>
    <w:p w:rsidR="006817F8" w:rsidRDefault="006817F8" w:rsidP="006817F8">
      <w:pPr>
        <w:ind w:firstLine="63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张福新  省人社厅审计监督处处长</w:t>
      </w:r>
    </w:p>
    <w:p w:rsidR="006817F8" w:rsidRDefault="006817F8" w:rsidP="006817F8">
      <w:pPr>
        <w:ind w:firstLine="630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王  欢  </w:t>
      </w:r>
      <w:r w:rsidRPr="00441C23">
        <w:rPr>
          <w:rFonts w:ascii="仿宋_GB2312" w:eastAsia="仿宋_GB2312" w:hAnsi="宋体" w:cs="宋体" w:hint="eastAsia"/>
          <w:kern w:val="0"/>
          <w:sz w:val="32"/>
          <w:szCs w:val="32"/>
        </w:rPr>
        <w:t>省人社厅直属机关党委专职副书记</w:t>
      </w:r>
      <w:r w:rsidRPr="00441C23">
        <w:rPr>
          <w:rFonts w:ascii="仿宋_GB2312" w:eastAsia="仿宋_GB2312" w:hAnsi="宋体" w:cs="宋体"/>
          <w:kern w:val="0"/>
          <w:sz w:val="32"/>
          <w:szCs w:val="32"/>
        </w:rPr>
        <w:cr/>
      </w:r>
      <w:r>
        <w:rPr>
          <w:rFonts w:ascii="黑体" w:eastAsia="黑体" w:hAnsi="黑体" w:cs="宋体" w:hint="eastAsia"/>
          <w:kern w:val="0"/>
          <w:sz w:val="32"/>
          <w:szCs w:val="32"/>
        </w:rPr>
        <w:t>二、领导小组办公室</w:t>
      </w:r>
    </w:p>
    <w:p w:rsidR="006817F8" w:rsidRDefault="006817F8" w:rsidP="006817F8">
      <w:pPr>
        <w:pStyle w:val="p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任：刘志峰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省人社</w:t>
      </w:r>
      <w:r>
        <w:rPr>
          <w:rFonts w:ascii="仿宋_GB2312" w:eastAsia="仿宋_GB2312" w:hAnsi="仿宋_GB2312" w:cs="仿宋_GB2312" w:hint="eastAsia"/>
          <w:sz w:val="32"/>
          <w:szCs w:val="32"/>
        </w:rPr>
        <w:t>厅职业能力建设处处长</w:t>
      </w:r>
    </w:p>
    <w:p w:rsidR="006817F8" w:rsidRDefault="006817F8" w:rsidP="006817F8">
      <w:pPr>
        <w:ind w:firstLine="63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员：尚绪更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省人社</w:t>
      </w:r>
      <w:r>
        <w:rPr>
          <w:rFonts w:ascii="仿宋_GB2312" w:eastAsia="仿宋_GB2312" w:hAnsi="仿宋_GB2312" w:cs="仿宋_GB2312" w:hint="eastAsia"/>
          <w:sz w:val="32"/>
          <w:szCs w:val="32"/>
        </w:rPr>
        <w:t>厅职业能力建设处副处长</w:t>
      </w:r>
    </w:p>
    <w:p w:rsidR="006817F8" w:rsidRDefault="006817F8" w:rsidP="006817F8">
      <w:pPr>
        <w:ind w:firstLineChars="595" w:firstLine="190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刘景波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省人社</w:t>
      </w:r>
      <w:r>
        <w:rPr>
          <w:rFonts w:ascii="仿宋_GB2312" w:eastAsia="仿宋_GB2312" w:hAnsi="仿宋_GB2312" w:cs="仿宋_GB2312" w:hint="eastAsia"/>
          <w:sz w:val="32"/>
          <w:szCs w:val="32"/>
        </w:rPr>
        <w:t>厅机关纪委书记</w:t>
      </w:r>
    </w:p>
    <w:p w:rsidR="006817F8" w:rsidRDefault="006817F8" w:rsidP="006817F8">
      <w:pPr>
        <w:ind w:firstLine="63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蔡宏伟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省人社</w:t>
      </w:r>
      <w:r>
        <w:rPr>
          <w:rFonts w:ascii="仿宋_GB2312" w:eastAsia="仿宋_GB2312" w:hAnsi="仿宋_GB2312" w:cs="仿宋_GB2312" w:hint="eastAsia"/>
          <w:sz w:val="32"/>
          <w:szCs w:val="32"/>
        </w:rPr>
        <w:t>厅职业能力建设处调研员</w:t>
      </w:r>
    </w:p>
    <w:p w:rsidR="006817F8" w:rsidRDefault="006817F8" w:rsidP="006817F8">
      <w:pPr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琳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省人社</w:t>
      </w:r>
      <w:r>
        <w:rPr>
          <w:rFonts w:ascii="仿宋_GB2312" w:eastAsia="仿宋_GB2312" w:hAnsi="仿宋_GB2312" w:cs="仿宋_GB2312" w:hint="eastAsia"/>
          <w:sz w:val="32"/>
          <w:szCs w:val="32"/>
        </w:rPr>
        <w:t>厅职业能力建设处主任科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员</w:t>
      </w:r>
    </w:p>
    <w:p w:rsidR="006817F8" w:rsidRDefault="006817F8" w:rsidP="006817F8">
      <w:pPr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万克蒙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省人社厅职业能力建设处干部</w:t>
      </w:r>
    </w:p>
    <w:p w:rsidR="00A866D0" w:rsidRDefault="006817F8" w:rsidP="006817F8">
      <w:pPr>
        <w:ind w:firstLine="584"/>
      </w:pPr>
      <w:r>
        <w:rPr>
          <w:rFonts w:ascii="仿宋_GB2312" w:eastAsia="仿宋_GB2312"/>
          <w:spacing w:val="-14"/>
          <w:sz w:val="32"/>
          <w:szCs w:val="32"/>
        </w:rPr>
        <w:br w:type="page"/>
      </w:r>
    </w:p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17F8"/>
    <w:rsid w:val="001153A7"/>
    <w:rsid w:val="003A5FFC"/>
    <w:rsid w:val="003C32C0"/>
    <w:rsid w:val="005025A5"/>
    <w:rsid w:val="006817F8"/>
    <w:rsid w:val="00B83704"/>
    <w:rsid w:val="00C3633D"/>
    <w:rsid w:val="00C422B2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F8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17F8"/>
    <w:rPr>
      <w:b/>
      <w:bCs/>
    </w:rPr>
  </w:style>
  <w:style w:type="paragraph" w:customStyle="1" w:styleId="p0">
    <w:name w:val="p0"/>
    <w:basedOn w:val="a"/>
    <w:uiPriority w:val="99"/>
    <w:rsid w:val="006817F8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2019-08-06T02:06:00Z</dcterms:created>
  <dcterms:modified xsi:type="dcterms:W3CDTF">2019-08-06T02:06:00Z</dcterms:modified>
</cp:coreProperties>
</file>